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1D06" w14:textId="77777777" w:rsidR="00FE067E" w:rsidRDefault="00CD36CF" w:rsidP="002010BF">
      <w:pPr>
        <w:pStyle w:val="TitlePageOrigin"/>
      </w:pPr>
      <w:r>
        <w:t>WEST virginia legislature</w:t>
      </w:r>
    </w:p>
    <w:p w14:paraId="09DD420E" w14:textId="77777777" w:rsidR="00CD36CF" w:rsidRDefault="00CD36CF" w:rsidP="002010BF">
      <w:pPr>
        <w:pStyle w:val="TitlePageSession"/>
      </w:pPr>
      <w:r>
        <w:t>20</w:t>
      </w:r>
      <w:r w:rsidR="00081D6D">
        <w:t>2</w:t>
      </w:r>
      <w:r w:rsidR="00CC2692">
        <w:t>5</w:t>
      </w:r>
      <w:r>
        <w:t xml:space="preserve"> regular session</w:t>
      </w:r>
    </w:p>
    <w:p w14:paraId="083BC285" w14:textId="77777777" w:rsidR="00CD36CF" w:rsidRDefault="00E3464E" w:rsidP="002010BF">
      <w:pPr>
        <w:pStyle w:val="TitlePageBillPrefix"/>
      </w:pPr>
      <w:sdt>
        <w:sdtPr>
          <w:tag w:val="IntroDate"/>
          <w:id w:val="-1236936958"/>
          <w:placeholder>
            <w:docPart w:val="89E5781D4997411583368BF0C367DC8F"/>
          </w:placeholder>
          <w:text/>
        </w:sdtPr>
        <w:sdtEndPr/>
        <w:sdtContent>
          <w:r w:rsidR="00AC3B58">
            <w:t>Committee Substitute</w:t>
          </w:r>
        </w:sdtContent>
      </w:sdt>
    </w:p>
    <w:p w14:paraId="77A21AF7" w14:textId="77777777" w:rsidR="00AC3B58" w:rsidRPr="00AC3B58" w:rsidRDefault="00AC3B58" w:rsidP="002010BF">
      <w:pPr>
        <w:pStyle w:val="TitlePageBillPrefix"/>
      </w:pPr>
      <w:r>
        <w:t>for</w:t>
      </w:r>
    </w:p>
    <w:p w14:paraId="20F16DD8" w14:textId="77777777" w:rsidR="00CD36CF" w:rsidRDefault="00E3464E" w:rsidP="002010BF">
      <w:pPr>
        <w:pStyle w:val="BillNumber"/>
      </w:pPr>
      <w:sdt>
        <w:sdtPr>
          <w:tag w:val="Chamber"/>
          <w:id w:val="893011969"/>
          <w:lock w:val="sdtLocked"/>
          <w:placeholder>
            <w:docPart w:val="1AAE8FE214FD4F88A1FB4F1987066473"/>
          </w:placeholder>
          <w:dropDownList>
            <w:listItem w:displayText="House" w:value="House"/>
            <w:listItem w:displayText="Senate" w:value="Senate"/>
          </w:dropDownList>
        </w:sdtPr>
        <w:sdtEndPr/>
        <w:sdtContent>
          <w:r w:rsidR="00DA1BFB">
            <w:t>House</w:t>
          </w:r>
        </w:sdtContent>
      </w:sdt>
      <w:r w:rsidR="00303684">
        <w:t xml:space="preserve"> </w:t>
      </w:r>
      <w:r w:rsidR="00CD36CF">
        <w:t xml:space="preserve">Bill </w:t>
      </w:r>
      <w:sdt>
        <w:sdtPr>
          <w:tag w:val="BNum"/>
          <w:id w:val="1645317809"/>
          <w:lock w:val="sdtLocked"/>
          <w:placeholder>
            <w:docPart w:val="E7785EB7C1FF4A7482CE6ED2CA4A5840"/>
          </w:placeholder>
          <w:text/>
        </w:sdtPr>
        <w:sdtEndPr/>
        <w:sdtContent>
          <w:r w:rsidR="00DA1BFB" w:rsidRPr="00DA1BFB">
            <w:t>3072</w:t>
          </w:r>
        </w:sdtContent>
      </w:sdt>
    </w:p>
    <w:p w14:paraId="690FB189" w14:textId="77777777" w:rsidR="00DA1BFB" w:rsidRDefault="00DA1BFB" w:rsidP="002010BF">
      <w:pPr>
        <w:pStyle w:val="References"/>
        <w:rPr>
          <w:smallCaps/>
        </w:rPr>
      </w:pPr>
      <w:r>
        <w:rPr>
          <w:smallCaps/>
        </w:rPr>
        <w:t>By Delegates Howell, Statler, Masters, Clay, Mallow, Campbell, Hornbuckle, Butler, Hillenbrand, D. Cannon, and Canterbury</w:t>
      </w:r>
    </w:p>
    <w:p w14:paraId="1A1ACC35" w14:textId="559E20D3" w:rsidR="00DA1BFB" w:rsidRDefault="00CD36CF" w:rsidP="00DA1BFB">
      <w:pPr>
        <w:pStyle w:val="References"/>
      </w:pPr>
      <w:r>
        <w:t>[</w:t>
      </w:r>
      <w:sdt>
        <w:sdtPr>
          <w:tag w:val="References"/>
          <w:id w:val="-1043047873"/>
          <w:placeholder>
            <w:docPart w:val="BE54FD9C96C8445E91A35C2128738ACC"/>
          </w:placeholder>
          <w:text w:multiLine="1"/>
        </w:sdtPr>
        <w:sdtEndPr/>
        <w:sdtContent>
          <w:r w:rsidR="00B615F4">
            <w:t>Originating in the Committee on Energy and Public Works</w:t>
          </w:r>
          <w:r w:rsidR="00AB5797">
            <w:t>;</w:t>
          </w:r>
          <w:r w:rsidR="00B615F4">
            <w:t xml:space="preserve"> Reported on March 1</w:t>
          </w:r>
          <w:r w:rsidR="00E47F23">
            <w:t>8</w:t>
          </w:r>
          <w:r w:rsidR="00B615F4">
            <w:t>, 2025</w:t>
          </w:r>
        </w:sdtContent>
      </w:sdt>
      <w:r>
        <w:t>]</w:t>
      </w:r>
    </w:p>
    <w:p w14:paraId="1118D543" w14:textId="77777777" w:rsidR="00DA1BFB" w:rsidRPr="00BD6A30" w:rsidRDefault="00DA1BFB" w:rsidP="00DA1BFB">
      <w:pPr>
        <w:pStyle w:val="TitleSection"/>
        <w:rPr>
          <w:color w:val="auto"/>
        </w:rPr>
      </w:pPr>
      <w:r w:rsidRPr="00BD6A30">
        <w:rPr>
          <w:color w:val="auto"/>
        </w:rPr>
        <w:lastRenderedPageBreak/>
        <w:t>A BILL to amend the Code of West Virginia, 1931, as amended, by adding thereto a new section, designated §17-4-56, relating to the creation of "Super Two" highways in this state for the construction of certain new roadways.</w:t>
      </w:r>
    </w:p>
    <w:p w14:paraId="00BA342D" w14:textId="77777777" w:rsidR="00DA1BFB" w:rsidRPr="00BD6A30" w:rsidRDefault="00DA1BFB" w:rsidP="00DA1BFB">
      <w:pPr>
        <w:pStyle w:val="EnactingClause"/>
        <w:rPr>
          <w:color w:val="auto"/>
        </w:rPr>
      </w:pPr>
      <w:r w:rsidRPr="00BD6A30">
        <w:rPr>
          <w:color w:val="auto"/>
        </w:rPr>
        <w:t>Be it enacted by the Legislature of West Virginia:</w:t>
      </w:r>
    </w:p>
    <w:p w14:paraId="027044BE" w14:textId="77777777" w:rsidR="00DA1BFB" w:rsidRPr="00BD6A30" w:rsidRDefault="00DA1BFB" w:rsidP="00DA1BFB">
      <w:pPr>
        <w:pStyle w:val="EnactingClause"/>
        <w:rPr>
          <w:color w:val="auto"/>
        </w:rPr>
        <w:sectPr w:rsidR="00DA1BFB" w:rsidRPr="00BD6A30" w:rsidSect="00DA1BF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09EED0" w14:textId="77777777" w:rsidR="00DA1BFB" w:rsidRPr="00BD6A30" w:rsidRDefault="00DA1BFB" w:rsidP="00DA1BFB">
      <w:pPr>
        <w:pStyle w:val="ArticleHeading"/>
        <w:rPr>
          <w:color w:val="auto"/>
        </w:rPr>
        <w:sectPr w:rsidR="00DA1BFB" w:rsidRPr="00BD6A30" w:rsidSect="00DA1BFB">
          <w:type w:val="continuous"/>
          <w:pgSz w:w="12240" w:h="15840"/>
          <w:pgMar w:top="1440" w:right="1440" w:bottom="1440" w:left="1440" w:header="720" w:footer="720" w:gutter="0"/>
          <w:cols w:space="720"/>
          <w:noEndnote/>
          <w:titlePg/>
          <w:docGrid w:linePitch="299"/>
        </w:sectPr>
      </w:pPr>
      <w:r w:rsidRPr="00BD6A30">
        <w:rPr>
          <w:color w:val="auto"/>
        </w:rPr>
        <w:t>ARTICLE 4. state road system.</w:t>
      </w:r>
    </w:p>
    <w:p w14:paraId="201B72F9" w14:textId="77777777" w:rsidR="00DA1BFB" w:rsidRPr="00BD6A30" w:rsidRDefault="00DA1BFB" w:rsidP="00DA1BFB">
      <w:pPr>
        <w:pStyle w:val="SectionHeading"/>
        <w:rPr>
          <w:color w:val="auto"/>
          <w:u w:val="single"/>
        </w:rPr>
      </w:pPr>
      <w:r w:rsidRPr="00BD6A30">
        <w:rPr>
          <w:color w:val="auto"/>
          <w:u w:val="single"/>
        </w:rPr>
        <w:t>§17-4-56. Implementation of "Super Two" highways for certain new roadway construction.</w:t>
      </w:r>
    </w:p>
    <w:p w14:paraId="581677A3" w14:textId="77777777" w:rsidR="00DA1BFB" w:rsidRPr="00BD6A30" w:rsidRDefault="00DA1BFB" w:rsidP="00DA1BFB">
      <w:pPr>
        <w:pStyle w:val="SectionBody"/>
        <w:rPr>
          <w:color w:val="auto"/>
          <w:u w:val="single"/>
        </w:rPr>
      </w:pPr>
      <w:r w:rsidRPr="00BD6A30">
        <w:rPr>
          <w:color w:val="auto"/>
          <w:u w:val="single"/>
        </w:rPr>
        <w:t>(a) Legislative findings. - The Legislature finds that some existing two-lane roads in West Virginia present a danger to drivers when attempting to pass other drivers or when drivers have large trailers or moving vehicles on the roadways. Some states have implemented a "Super Two" design to alleviate this problem. For example, the use of passing lanes on some two-lane highway corridors is known in Texas as the "Super Two" designed roadways. These types of roadways are a common treatment on existing roads to improve overall traffic operations by breaking up traffic platoons and reducing delays caused by inadequate passing opportunities over substantial lengths of roadway. Passing lanes on a two-lane roadway are often much more cost-effective in providing passing opportunities than continuous four-lane sections because locations with high construction costs can be avoided. Additionally, these roadways can be modified to a four-lane highway if needed in the future. A "Super Two" highway is defined as one in which a periodic passing lane is added to a two-lane rural highway to allow passing of slower vehicles and the dispersal of traffic platoons. The passing lane alternates from one direction of travel to the other within a section of roadway, allowing passing opportunities in both directions.</w:t>
      </w:r>
    </w:p>
    <w:p w14:paraId="70F87ABF" w14:textId="3C3E1126" w:rsidR="00DA1BFB" w:rsidRPr="00BD6A30" w:rsidRDefault="00DA1BFB" w:rsidP="00DA1BFB">
      <w:pPr>
        <w:pStyle w:val="SectionBody"/>
        <w:rPr>
          <w:color w:val="auto"/>
          <w:u w:val="single"/>
        </w:rPr>
      </w:pPr>
      <w:r w:rsidRPr="00BD6A30">
        <w:rPr>
          <w:color w:val="auto"/>
          <w:u w:val="single"/>
        </w:rPr>
        <w:t xml:space="preserve">(b) Implementation. – </w:t>
      </w:r>
      <w:r w:rsidR="00BA3C13">
        <w:rPr>
          <w:color w:val="auto"/>
          <w:u w:val="single"/>
        </w:rPr>
        <w:t>For a</w:t>
      </w:r>
      <w:r w:rsidRPr="00BD6A30">
        <w:rPr>
          <w:color w:val="auto"/>
          <w:u w:val="single"/>
        </w:rPr>
        <w:t>ll new roadways constructed in this state that do not require the construction of a four-lane highway</w:t>
      </w:r>
      <w:r w:rsidR="00BA3C13">
        <w:rPr>
          <w:color w:val="auto"/>
          <w:u w:val="single"/>
        </w:rPr>
        <w:t>, the Division of Highways</w:t>
      </w:r>
      <w:r w:rsidRPr="00BD6A30">
        <w:rPr>
          <w:color w:val="auto"/>
          <w:u w:val="single"/>
        </w:rPr>
        <w:t xml:space="preserve"> shall </w:t>
      </w:r>
      <w:r w:rsidR="00CE50C5">
        <w:rPr>
          <w:color w:val="auto"/>
          <w:u w:val="single"/>
        </w:rPr>
        <w:t>evaluate whether</w:t>
      </w:r>
      <w:r w:rsidR="00CE50C5" w:rsidRPr="00BD6A30">
        <w:rPr>
          <w:color w:val="auto"/>
          <w:u w:val="single"/>
        </w:rPr>
        <w:t xml:space="preserve"> </w:t>
      </w:r>
      <w:r w:rsidRPr="00BD6A30">
        <w:rPr>
          <w:color w:val="auto"/>
          <w:u w:val="single"/>
        </w:rPr>
        <w:t>the "Super Two" design as described in subsection (a) of this section</w:t>
      </w:r>
      <w:r w:rsidR="00CE50C5">
        <w:rPr>
          <w:color w:val="auto"/>
          <w:u w:val="single"/>
        </w:rPr>
        <w:t xml:space="preserve"> </w:t>
      </w:r>
      <w:r w:rsidR="00CE50C5" w:rsidRPr="00F40B8A">
        <w:rPr>
          <w:color w:val="auto"/>
          <w:u w:val="single"/>
        </w:rPr>
        <w:t>is feasible for future development</w:t>
      </w:r>
      <w:r w:rsidRPr="00F40B8A">
        <w:rPr>
          <w:color w:val="auto"/>
          <w:u w:val="single"/>
        </w:rPr>
        <w:t>.</w:t>
      </w:r>
      <w:r w:rsidRPr="00BD6A30">
        <w:rPr>
          <w:color w:val="auto"/>
          <w:u w:val="single"/>
        </w:rPr>
        <w:t xml:space="preserve"> </w:t>
      </w:r>
      <w:r w:rsidR="00355161">
        <w:rPr>
          <w:color w:val="auto"/>
          <w:u w:val="single"/>
        </w:rPr>
        <w:t xml:space="preserve">If the Division of Highways implements </w:t>
      </w:r>
      <w:r w:rsidR="009E10F6">
        <w:rPr>
          <w:color w:val="auto"/>
          <w:u w:val="single"/>
        </w:rPr>
        <w:t>a Super Two highway</w:t>
      </w:r>
      <w:r w:rsidR="00355161">
        <w:rPr>
          <w:color w:val="auto"/>
          <w:u w:val="single"/>
        </w:rPr>
        <w:t>, then</w:t>
      </w:r>
      <w:r w:rsidR="003F552D">
        <w:rPr>
          <w:color w:val="auto"/>
          <w:u w:val="single"/>
        </w:rPr>
        <w:t xml:space="preserve"> </w:t>
      </w:r>
      <w:r w:rsidR="00355161">
        <w:rPr>
          <w:color w:val="auto"/>
          <w:u w:val="single"/>
        </w:rPr>
        <w:t>t</w:t>
      </w:r>
      <w:r w:rsidRPr="00BD6A30">
        <w:rPr>
          <w:color w:val="auto"/>
          <w:u w:val="single"/>
        </w:rPr>
        <w:t>he grades of these new roadway projects shall be consistent with existing Appalachian Development Highway standards for lane width, shoulder, grade level crossings, and other standards,</w:t>
      </w:r>
      <w:r w:rsidR="003F552D">
        <w:rPr>
          <w:color w:val="auto"/>
          <w:u w:val="single"/>
        </w:rPr>
        <w:t xml:space="preserve"> and the Division </w:t>
      </w:r>
      <w:r w:rsidR="003F552D">
        <w:rPr>
          <w:color w:val="auto"/>
          <w:u w:val="single"/>
        </w:rPr>
        <w:lastRenderedPageBreak/>
        <w:t>of Highways shall acquire four-line rights-of-way along the Super Two highway</w:t>
      </w:r>
      <w:r w:rsidR="001C78A6">
        <w:rPr>
          <w:color w:val="auto"/>
          <w:u w:val="single"/>
        </w:rPr>
        <w:t>,</w:t>
      </w:r>
      <w:r w:rsidR="003F552D">
        <w:rPr>
          <w:color w:val="auto"/>
          <w:u w:val="single"/>
        </w:rPr>
        <w:t xml:space="preserve"> </w:t>
      </w:r>
      <w:r w:rsidRPr="00BD6A30">
        <w:rPr>
          <w:color w:val="auto"/>
          <w:u w:val="single"/>
        </w:rPr>
        <w:t xml:space="preserve">so that Super Two roadways are poised be upgraded to four-lane highways with minimal effort in the future. The West Virginia Division of Highways may coordinate with </w:t>
      </w:r>
      <w:r w:rsidR="00A64769">
        <w:rPr>
          <w:color w:val="auto"/>
          <w:u w:val="single"/>
        </w:rPr>
        <w:t xml:space="preserve">the </w:t>
      </w:r>
      <w:r w:rsidRPr="00BD6A30">
        <w:rPr>
          <w:color w:val="auto"/>
          <w:u w:val="single"/>
        </w:rPr>
        <w:t xml:space="preserve">Department of Highways </w:t>
      </w:r>
      <w:r w:rsidR="00A64769">
        <w:rPr>
          <w:color w:val="auto"/>
          <w:u w:val="single"/>
        </w:rPr>
        <w:t xml:space="preserve">of other states </w:t>
      </w:r>
      <w:r w:rsidRPr="00BD6A30">
        <w:rPr>
          <w:color w:val="auto"/>
          <w:u w:val="single"/>
        </w:rPr>
        <w:t>for assistance in the design and implementation of these Super Two highways.</w:t>
      </w:r>
    </w:p>
    <w:p w14:paraId="0789E155" w14:textId="77777777" w:rsidR="00DA1BFB" w:rsidRPr="00BD6A30" w:rsidRDefault="00DA1BFB" w:rsidP="00DA1BFB">
      <w:pPr>
        <w:pStyle w:val="Note"/>
        <w:rPr>
          <w:color w:val="auto"/>
        </w:rPr>
      </w:pPr>
    </w:p>
    <w:p w14:paraId="4F963BBE" w14:textId="77777777" w:rsidR="00DA1BFB" w:rsidRPr="00BD6A30" w:rsidRDefault="00DA1BFB" w:rsidP="00DA1BFB">
      <w:pPr>
        <w:pStyle w:val="Note"/>
        <w:rPr>
          <w:color w:val="auto"/>
        </w:rPr>
      </w:pPr>
      <w:r w:rsidRPr="00BD6A30">
        <w:rPr>
          <w:color w:val="auto"/>
        </w:rPr>
        <w:t>NOTE: The purpose of this bill is to provide for the creation of "Super Two" highways in this state for the construction of certain new roadways.</w:t>
      </w:r>
    </w:p>
    <w:p w14:paraId="517EB4E6" w14:textId="77777777" w:rsidR="00DA1BFB" w:rsidRPr="00BD6A30" w:rsidRDefault="00DA1BFB" w:rsidP="00DA1BFB">
      <w:pPr>
        <w:pStyle w:val="Note"/>
        <w:rPr>
          <w:color w:val="auto"/>
        </w:rPr>
      </w:pPr>
      <w:r w:rsidRPr="00BD6A30">
        <w:rPr>
          <w:color w:val="auto"/>
        </w:rPr>
        <w:t xml:space="preserve">Strike-throughs indicate language that would be stricken from a </w:t>
      </w:r>
      <w:proofErr w:type="gramStart"/>
      <w:r w:rsidRPr="00BD6A30">
        <w:rPr>
          <w:color w:val="auto"/>
        </w:rPr>
        <w:t>heading</w:t>
      </w:r>
      <w:proofErr w:type="gramEnd"/>
      <w:r w:rsidRPr="00BD6A30">
        <w:rPr>
          <w:color w:val="auto"/>
        </w:rPr>
        <w:t xml:space="preserve"> or the present law and underscoring indicates new language that would be added.</w:t>
      </w:r>
    </w:p>
    <w:p w14:paraId="04EEC356" w14:textId="77777777" w:rsidR="00E831B3" w:rsidRDefault="00E831B3" w:rsidP="002010BF">
      <w:pPr>
        <w:pStyle w:val="References"/>
      </w:pPr>
    </w:p>
    <w:sectPr w:rsidR="00E831B3" w:rsidSect="00DA1B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75F0" w14:textId="77777777" w:rsidR="0063507F" w:rsidRPr="00B844FE" w:rsidRDefault="0063507F" w:rsidP="00B844FE">
      <w:r>
        <w:separator/>
      </w:r>
    </w:p>
  </w:endnote>
  <w:endnote w:type="continuationSeparator" w:id="0">
    <w:p w14:paraId="222E608C" w14:textId="77777777" w:rsidR="0063507F" w:rsidRPr="00B844FE" w:rsidRDefault="006350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2A55" w14:textId="77777777" w:rsidR="00DA1BFB" w:rsidRDefault="00DA1BFB" w:rsidP="00DA1B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21B80C" w14:textId="77777777" w:rsidR="00DA1BFB" w:rsidRPr="00DA1BFB" w:rsidRDefault="00DA1BFB" w:rsidP="00DA1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3504" w14:textId="77777777" w:rsidR="00DA1BFB" w:rsidRDefault="00DA1BFB" w:rsidP="00DA1B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D59EC9" w14:textId="77777777" w:rsidR="00DA1BFB" w:rsidRPr="00DA1BFB" w:rsidRDefault="00DA1BFB" w:rsidP="00DA1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3A08" w14:textId="77777777" w:rsidR="00DA1BFB" w:rsidRPr="00DA1BFB" w:rsidRDefault="00DA1BFB" w:rsidP="00DA1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95B4" w14:textId="77777777" w:rsidR="0063507F" w:rsidRPr="00B844FE" w:rsidRDefault="0063507F" w:rsidP="00B844FE">
      <w:r>
        <w:separator/>
      </w:r>
    </w:p>
  </w:footnote>
  <w:footnote w:type="continuationSeparator" w:id="0">
    <w:p w14:paraId="60A524B3" w14:textId="77777777" w:rsidR="0063507F" w:rsidRPr="00B844FE" w:rsidRDefault="006350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2BB4" w14:textId="77777777" w:rsidR="00DA1BFB" w:rsidRPr="00DA1BFB" w:rsidRDefault="00DA1BFB" w:rsidP="00DA1BFB">
    <w:pPr>
      <w:pStyle w:val="Header"/>
    </w:pPr>
    <w:r>
      <w:t>CS for HB 3072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0185" w14:textId="77777777" w:rsidR="00DA1BFB" w:rsidRPr="00DA1BFB" w:rsidRDefault="00DA1BFB" w:rsidP="00DA1BFB">
    <w:pPr>
      <w:pStyle w:val="Header"/>
    </w:pPr>
    <w:r>
      <w:t>CS for HB 3072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C423" w14:textId="77777777" w:rsidR="00DA1BFB" w:rsidRPr="00DA1BFB" w:rsidRDefault="00DA1BFB" w:rsidP="00DA1BFB">
    <w:pPr>
      <w:pStyle w:val="Header"/>
    </w:pPr>
    <w:r>
      <w:t>CS for HB 3072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06"/>
    <w:rsid w:val="0000526A"/>
    <w:rsid w:val="000421DD"/>
    <w:rsid w:val="0004546B"/>
    <w:rsid w:val="00081D6D"/>
    <w:rsid w:val="00085D22"/>
    <w:rsid w:val="00096EC8"/>
    <w:rsid w:val="000C5C77"/>
    <w:rsid w:val="000E647E"/>
    <w:rsid w:val="000F22B7"/>
    <w:rsid w:val="0010070F"/>
    <w:rsid w:val="00132D06"/>
    <w:rsid w:val="0015112E"/>
    <w:rsid w:val="001552E7"/>
    <w:rsid w:val="0015644F"/>
    <w:rsid w:val="001566B4"/>
    <w:rsid w:val="00191A28"/>
    <w:rsid w:val="001B2F09"/>
    <w:rsid w:val="001C279E"/>
    <w:rsid w:val="001C78A6"/>
    <w:rsid w:val="001D459E"/>
    <w:rsid w:val="001F3D29"/>
    <w:rsid w:val="002010BF"/>
    <w:rsid w:val="0027011C"/>
    <w:rsid w:val="00274200"/>
    <w:rsid w:val="00275740"/>
    <w:rsid w:val="00277D96"/>
    <w:rsid w:val="002934F1"/>
    <w:rsid w:val="002A0269"/>
    <w:rsid w:val="00301F44"/>
    <w:rsid w:val="00303684"/>
    <w:rsid w:val="003143F5"/>
    <w:rsid w:val="00314854"/>
    <w:rsid w:val="0032530F"/>
    <w:rsid w:val="00331B5A"/>
    <w:rsid w:val="00355161"/>
    <w:rsid w:val="003C51CD"/>
    <w:rsid w:val="003F552D"/>
    <w:rsid w:val="004247A2"/>
    <w:rsid w:val="00480E81"/>
    <w:rsid w:val="0049147E"/>
    <w:rsid w:val="004A7BC4"/>
    <w:rsid w:val="004B2795"/>
    <w:rsid w:val="004C13DD"/>
    <w:rsid w:val="004E3441"/>
    <w:rsid w:val="00562810"/>
    <w:rsid w:val="005A0E19"/>
    <w:rsid w:val="005A5366"/>
    <w:rsid w:val="0063507F"/>
    <w:rsid w:val="00637E73"/>
    <w:rsid w:val="00641AB5"/>
    <w:rsid w:val="006865E9"/>
    <w:rsid w:val="00691F3E"/>
    <w:rsid w:val="00694BFB"/>
    <w:rsid w:val="006A106B"/>
    <w:rsid w:val="006B1FDC"/>
    <w:rsid w:val="006C523D"/>
    <w:rsid w:val="006D4036"/>
    <w:rsid w:val="006E4377"/>
    <w:rsid w:val="0070502F"/>
    <w:rsid w:val="00736517"/>
    <w:rsid w:val="0075017F"/>
    <w:rsid w:val="00760BC4"/>
    <w:rsid w:val="007767EB"/>
    <w:rsid w:val="007A11EF"/>
    <w:rsid w:val="007E02CF"/>
    <w:rsid w:val="007F1CF5"/>
    <w:rsid w:val="00834EDE"/>
    <w:rsid w:val="008736AA"/>
    <w:rsid w:val="00880275"/>
    <w:rsid w:val="008D275D"/>
    <w:rsid w:val="009318F8"/>
    <w:rsid w:val="00954B98"/>
    <w:rsid w:val="00967496"/>
    <w:rsid w:val="00980327"/>
    <w:rsid w:val="009C1EA5"/>
    <w:rsid w:val="009E10F6"/>
    <w:rsid w:val="009F1067"/>
    <w:rsid w:val="00A31E01"/>
    <w:rsid w:val="00A527AD"/>
    <w:rsid w:val="00A64769"/>
    <w:rsid w:val="00A709CE"/>
    <w:rsid w:val="00A718CF"/>
    <w:rsid w:val="00A72E7C"/>
    <w:rsid w:val="00AB5797"/>
    <w:rsid w:val="00AC3B58"/>
    <w:rsid w:val="00AD74AE"/>
    <w:rsid w:val="00AE48A0"/>
    <w:rsid w:val="00AE61BE"/>
    <w:rsid w:val="00B154CD"/>
    <w:rsid w:val="00B16F25"/>
    <w:rsid w:val="00B24422"/>
    <w:rsid w:val="00B615F4"/>
    <w:rsid w:val="00B80C20"/>
    <w:rsid w:val="00B844FE"/>
    <w:rsid w:val="00B94E71"/>
    <w:rsid w:val="00BA3C13"/>
    <w:rsid w:val="00BC562B"/>
    <w:rsid w:val="00BD64C2"/>
    <w:rsid w:val="00BD659F"/>
    <w:rsid w:val="00C13F8E"/>
    <w:rsid w:val="00C33014"/>
    <w:rsid w:val="00C33434"/>
    <w:rsid w:val="00C34869"/>
    <w:rsid w:val="00C42EB6"/>
    <w:rsid w:val="00C56521"/>
    <w:rsid w:val="00C81CC2"/>
    <w:rsid w:val="00C85096"/>
    <w:rsid w:val="00CB20EF"/>
    <w:rsid w:val="00CC2692"/>
    <w:rsid w:val="00CC26D0"/>
    <w:rsid w:val="00CD12CB"/>
    <w:rsid w:val="00CD36CF"/>
    <w:rsid w:val="00CE50C5"/>
    <w:rsid w:val="00CF1DCA"/>
    <w:rsid w:val="00D27498"/>
    <w:rsid w:val="00D579FC"/>
    <w:rsid w:val="00D7428E"/>
    <w:rsid w:val="00DA1BFB"/>
    <w:rsid w:val="00DE526B"/>
    <w:rsid w:val="00DF199D"/>
    <w:rsid w:val="00E01542"/>
    <w:rsid w:val="00E3464E"/>
    <w:rsid w:val="00E365F1"/>
    <w:rsid w:val="00E47F23"/>
    <w:rsid w:val="00E62F48"/>
    <w:rsid w:val="00E65A56"/>
    <w:rsid w:val="00E831B3"/>
    <w:rsid w:val="00EB203E"/>
    <w:rsid w:val="00EE70CB"/>
    <w:rsid w:val="00F01B45"/>
    <w:rsid w:val="00F23775"/>
    <w:rsid w:val="00F26106"/>
    <w:rsid w:val="00F40B8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1FAAE"/>
  <w15:chartTrackingRefBased/>
  <w15:docId w15:val="{EBFBF2A1-28DC-4F0A-9636-24E1AA5A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A1BFB"/>
  </w:style>
  <w:style w:type="paragraph" w:styleId="Revision">
    <w:name w:val="Revision"/>
    <w:hidden/>
    <w:uiPriority w:val="99"/>
    <w:semiHidden/>
    <w:rsid w:val="00CE50C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5781D4997411583368BF0C367DC8F"/>
        <w:category>
          <w:name w:val="General"/>
          <w:gallery w:val="placeholder"/>
        </w:category>
        <w:types>
          <w:type w:val="bbPlcHdr"/>
        </w:types>
        <w:behaviors>
          <w:behavior w:val="content"/>
        </w:behaviors>
        <w:guid w:val="{A17C611A-07DC-406A-95C0-15B03170A0E0}"/>
      </w:docPartPr>
      <w:docPartBody>
        <w:p w:rsidR="00402420" w:rsidRDefault="00CC7E95">
          <w:pPr>
            <w:pStyle w:val="89E5781D4997411583368BF0C367DC8F"/>
          </w:pPr>
          <w:r w:rsidRPr="00B844FE">
            <w:t>Prefix Text</w:t>
          </w:r>
        </w:p>
      </w:docPartBody>
    </w:docPart>
    <w:docPart>
      <w:docPartPr>
        <w:name w:val="1AAE8FE214FD4F88A1FB4F1987066473"/>
        <w:category>
          <w:name w:val="General"/>
          <w:gallery w:val="placeholder"/>
        </w:category>
        <w:types>
          <w:type w:val="bbPlcHdr"/>
        </w:types>
        <w:behaviors>
          <w:behavior w:val="content"/>
        </w:behaviors>
        <w:guid w:val="{32F4136D-71B9-43D2-A901-EE84C72C4650}"/>
      </w:docPartPr>
      <w:docPartBody>
        <w:p w:rsidR="00402420" w:rsidRDefault="00CC7E95">
          <w:pPr>
            <w:pStyle w:val="1AAE8FE214FD4F88A1FB4F1987066473"/>
          </w:pPr>
          <w:r w:rsidRPr="00B844FE">
            <w:t>[Type here]</w:t>
          </w:r>
        </w:p>
      </w:docPartBody>
    </w:docPart>
    <w:docPart>
      <w:docPartPr>
        <w:name w:val="E7785EB7C1FF4A7482CE6ED2CA4A5840"/>
        <w:category>
          <w:name w:val="General"/>
          <w:gallery w:val="placeholder"/>
        </w:category>
        <w:types>
          <w:type w:val="bbPlcHdr"/>
        </w:types>
        <w:behaviors>
          <w:behavior w:val="content"/>
        </w:behaviors>
        <w:guid w:val="{774FA050-D391-4AA9-8DC9-81B715028436}"/>
      </w:docPartPr>
      <w:docPartBody>
        <w:p w:rsidR="00402420" w:rsidRDefault="00CC7E95">
          <w:pPr>
            <w:pStyle w:val="E7785EB7C1FF4A7482CE6ED2CA4A5840"/>
          </w:pPr>
          <w:r w:rsidRPr="00B844FE">
            <w:t>Number</w:t>
          </w:r>
        </w:p>
      </w:docPartBody>
    </w:docPart>
    <w:docPart>
      <w:docPartPr>
        <w:name w:val="BE54FD9C96C8445E91A35C2128738ACC"/>
        <w:category>
          <w:name w:val="General"/>
          <w:gallery w:val="placeholder"/>
        </w:category>
        <w:types>
          <w:type w:val="bbPlcHdr"/>
        </w:types>
        <w:behaviors>
          <w:behavior w:val="content"/>
        </w:behaviors>
        <w:guid w:val="{1B2870D1-E720-4F3A-BDCB-065345C9A4B5}"/>
      </w:docPartPr>
      <w:docPartBody>
        <w:p w:rsidR="00402420" w:rsidRDefault="00CC7E95">
          <w:pPr>
            <w:pStyle w:val="BE54FD9C96C8445E91A35C2128738A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66"/>
    <w:rsid w:val="00096EC8"/>
    <w:rsid w:val="001874ED"/>
    <w:rsid w:val="001D317F"/>
    <w:rsid w:val="001F3D29"/>
    <w:rsid w:val="002934F1"/>
    <w:rsid w:val="0032530F"/>
    <w:rsid w:val="003E4E93"/>
    <w:rsid w:val="00402420"/>
    <w:rsid w:val="0043419D"/>
    <w:rsid w:val="004A7BC4"/>
    <w:rsid w:val="0051272A"/>
    <w:rsid w:val="005A0E19"/>
    <w:rsid w:val="005E3CE1"/>
    <w:rsid w:val="00801B63"/>
    <w:rsid w:val="00967496"/>
    <w:rsid w:val="009C0766"/>
    <w:rsid w:val="00B154CD"/>
    <w:rsid w:val="00CC7E95"/>
    <w:rsid w:val="00D5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5781D4997411583368BF0C367DC8F">
    <w:name w:val="89E5781D4997411583368BF0C367DC8F"/>
  </w:style>
  <w:style w:type="paragraph" w:customStyle="1" w:styleId="1AAE8FE214FD4F88A1FB4F1987066473">
    <w:name w:val="1AAE8FE214FD4F88A1FB4F1987066473"/>
  </w:style>
  <w:style w:type="paragraph" w:customStyle="1" w:styleId="E7785EB7C1FF4A7482CE6ED2CA4A5840">
    <w:name w:val="E7785EB7C1FF4A7482CE6ED2CA4A5840"/>
  </w:style>
  <w:style w:type="character" w:styleId="PlaceholderText">
    <w:name w:val="Placeholder Text"/>
    <w:basedOn w:val="DefaultParagraphFont"/>
    <w:uiPriority w:val="99"/>
    <w:semiHidden/>
    <w:rsid w:val="009C0766"/>
    <w:rPr>
      <w:color w:val="808080"/>
    </w:rPr>
  </w:style>
  <w:style w:type="paragraph" w:customStyle="1" w:styleId="BE54FD9C96C8445E91A35C2128738ACC">
    <w:name w:val="BE54FD9C96C8445E91A35C2128738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499</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 Baker</cp:lastModifiedBy>
  <cp:revision>2</cp:revision>
  <cp:lastPrinted>2025-03-06T14:20:00Z</cp:lastPrinted>
  <dcterms:created xsi:type="dcterms:W3CDTF">2025-03-18T20:07:00Z</dcterms:created>
  <dcterms:modified xsi:type="dcterms:W3CDTF">2025-03-18T20:07:00Z</dcterms:modified>
</cp:coreProperties>
</file>